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B2" w:rsidRDefault="003A16B2" w:rsidP="00AB0537">
      <w:pPr>
        <w:widowControl w:val="0"/>
        <w:tabs>
          <w:tab w:val="left" w:pos="14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A16B2" w:rsidRDefault="001B4A38" w:rsidP="00AB0537">
      <w:pPr>
        <w:widowControl w:val="0"/>
        <w:tabs>
          <w:tab w:val="left" w:pos="14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758051"/>
            <wp:effectExtent l="19050" t="0" r="3175" b="0"/>
            <wp:docPr id="1" name="Рисунок 1" descr="C:\Users\Анна\Desktop\2024-2025 учебный год\Рабочие программы ПДО 2024-2025\Для загрузки на еду.татар 2024-2025\Титульники\Моза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2024-2025 учебный год\Рабочие программы ПДО 2024-2025\Для загрузки на еду.татар 2024-2025\Титульники\Моза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38" w:rsidRDefault="001B4A38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20140137"/>
    </w:p>
    <w:p w:rsidR="00611177" w:rsidRDefault="00611177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3134">
        <w:rPr>
          <w:rFonts w:ascii="Times New Roman" w:hAnsi="Times New Roman" w:cs="Times New Roman"/>
          <w:b/>
          <w:color w:val="auto"/>
          <w:sz w:val="28"/>
          <w:szCs w:val="28"/>
        </w:rPr>
        <w:t>Информационная карта образовательной программы</w:t>
      </w:r>
      <w:bookmarkEnd w:id="0"/>
    </w:p>
    <w:p w:rsidR="001C074E" w:rsidRPr="001C074E" w:rsidRDefault="001C074E" w:rsidP="001C074E"/>
    <w:tbl>
      <w:tblPr>
        <w:tblStyle w:val="ac"/>
        <w:tblW w:w="0" w:type="auto"/>
        <w:tblLook w:val="04A0"/>
      </w:tblPr>
      <w:tblGrid>
        <w:gridCol w:w="562"/>
        <w:gridCol w:w="3374"/>
        <w:gridCol w:w="5409"/>
      </w:tblGrid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A537C3">
              <w:rPr>
                <w:rFonts w:ascii="Times New Roman" w:hAnsi="Times New Roman" w:cs="Times New Roman"/>
                <w:sz w:val="24"/>
                <w:szCs w:val="24"/>
              </w:rPr>
              <w:t>«Мозаика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11177" w:rsidRPr="00611177" w:rsidRDefault="00A537C3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Пажбе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Эльза Матвее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вна, 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448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A537C3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722C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A537C3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8-15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2279C9">
        <w:trPr>
          <w:trHeight w:val="43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оспитание творчески активной</w:t>
            </w:r>
            <w:r w:rsidR="002279C9">
              <w:rPr>
                <w:rFonts w:ascii="Times New Roman" w:hAnsi="Times New Roman" w:cs="Times New Roman"/>
                <w:sz w:val="24"/>
                <w:szCs w:val="24"/>
              </w:rPr>
              <w:t xml:space="preserve"> и гармонично развитой личности средствами театрального искусства</w:t>
            </w:r>
          </w:p>
        </w:tc>
      </w:tr>
      <w:tr w:rsidR="00611177" w:rsidRPr="00611177" w:rsidTr="002279C9">
        <w:trPr>
          <w:trHeight w:val="45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2279C9">
        <w:trPr>
          <w:trHeight w:val="49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06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2279C9">
        <w:trPr>
          <w:trHeight w:val="46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Pr="009906E7" w:rsidRDefault="00C84D40" w:rsidP="000F20B3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FB065D" w:rsidRDefault="00611177" w:rsidP="00AB0537">
          <w:pPr>
            <w:pStyle w:val="af1"/>
            <w:tabs>
              <w:tab w:val="left" w:pos="142"/>
            </w:tabs>
            <w:spacing w:before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B065D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:rsidR="00611177" w:rsidRPr="009471FA" w:rsidRDefault="00611177" w:rsidP="00AB0537">
          <w:pPr>
            <w:tabs>
              <w:tab w:val="left" w:pos="142"/>
            </w:tabs>
            <w:spacing w:after="0"/>
          </w:pPr>
        </w:p>
        <w:p w:rsidR="00773564" w:rsidRPr="00504D6D" w:rsidRDefault="002234CA">
          <w:pPr>
            <w:pStyle w:val="12"/>
            <w:tabs>
              <w:tab w:val="right" w:leader="dot" w:pos="9345"/>
            </w:tabs>
            <w:rPr>
              <w:noProof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11177" w:rsidRPr="009471F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0140137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Информационная карта образовательной программы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_Toc120140137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8137D9">
              <w:rPr>
                <w:noProof/>
                <w:webHidden/>
              </w:rPr>
              <w:t>2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2234CA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38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Пояснительная записка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_Toc120140138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8137D9">
              <w:rPr>
                <w:noProof/>
                <w:webHidden/>
              </w:rPr>
              <w:t>4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2234CA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39" w:history="1">
            <w:r w:rsidR="008137D9">
              <w:rPr>
                <w:rStyle w:val="ab"/>
                <w:rFonts w:ascii="Times New Roman" w:hAnsi="Times New Roman" w:cs="Times New Roman"/>
                <w:noProof/>
              </w:rPr>
              <w:t xml:space="preserve">Учебный </w:t>
            </w:r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план первого года обучения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10</w:t>
            </w:r>
          </w:hyperlink>
        </w:p>
        <w:p w:rsidR="00773564" w:rsidRPr="00504D6D" w:rsidRDefault="002234CA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0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Содержание программы первого года обучения.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12</w:t>
            </w:r>
          </w:hyperlink>
        </w:p>
        <w:p w:rsidR="00773564" w:rsidRPr="00504D6D" w:rsidRDefault="002234CA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1" w:history="1">
            <w:r w:rsidR="008F0501">
              <w:rPr>
                <w:rStyle w:val="ab"/>
                <w:rFonts w:ascii="Times New Roman" w:hAnsi="Times New Roman" w:cs="Times New Roman"/>
                <w:bCs/>
                <w:noProof/>
              </w:rPr>
              <w:t>Учебный план на второй год</w:t>
            </w:r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 xml:space="preserve"> обучения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15</w:t>
            </w:r>
          </w:hyperlink>
        </w:p>
        <w:p w:rsidR="00773564" w:rsidRPr="00504D6D" w:rsidRDefault="002234CA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2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Учебно-тематический план (2-й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17</w:t>
            </w:r>
          </w:hyperlink>
        </w:p>
        <w:p w:rsidR="00773564" w:rsidRPr="00504D6D" w:rsidRDefault="002234CA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3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Содержание программы(2-й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17</w:t>
            </w:r>
          </w:hyperlink>
        </w:p>
        <w:p w:rsidR="00773564" w:rsidRPr="00504D6D" w:rsidRDefault="002234CA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6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Методическое обеспечение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20</w:t>
            </w:r>
          </w:hyperlink>
        </w:p>
        <w:p w:rsidR="00773564" w:rsidRPr="00504D6D" w:rsidRDefault="002234CA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7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Список литературы.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23</w:t>
            </w:r>
          </w:hyperlink>
        </w:p>
        <w:p w:rsidR="00773564" w:rsidRPr="00504D6D" w:rsidRDefault="002234CA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8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Приложение 1</w:t>
            </w:r>
            <w:r w:rsidR="00773564" w:rsidRPr="00504D6D">
              <w:rPr>
                <w:noProof/>
                <w:webHidden/>
              </w:rPr>
              <w:tab/>
            </w:r>
            <w:r w:rsidR="008F0501">
              <w:rPr>
                <w:noProof/>
                <w:webHidden/>
              </w:rPr>
              <w:t>2</w:t>
            </w:r>
            <w:r w:rsidR="008137D9">
              <w:rPr>
                <w:noProof/>
                <w:webHidden/>
              </w:rPr>
              <w:t>4</w:t>
            </w:r>
          </w:hyperlink>
        </w:p>
        <w:p w:rsidR="00773564" w:rsidRDefault="002234CA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9" w:history="1"/>
        </w:p>
        <w:p w:rsidR="00611177" w:rsidRDefault="002234CA" w:rsidP="00AB0537">
          <w:pPr>
            <w:tabs>
              <w:tab w:val="left" w:pos="142"/>
            </w:tabs>
            <w:spacing w:after="0"/>
            <w:rPr>
              <w:b/>
              <w:bCs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2C13AD" w:rsidRDefault="002C13AD" w:rsidP="002C13A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22CE6" w:rsidRDefault="00222CE6" w:rsidP="002C13A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0140138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1"/>
    </w:p>
    <w:p w:rsidR="00CA287C" w:rsidRPr="00537899" w:rsidRDefault="00CA287C" w:rsidP="002C13A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222CE6" w:rsidRPr="00B128C2" w:rsidRDefault="00CA287C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611CF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0F20B3" w:rsidRPr="008804B8" w:rsidRDefault="000F20B3" w:rsidP="000F20B3">
      <w:pPr>
        <w:pStyle w:val="a8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>Основные нормативные документы</w:t>
      </w:r>
      <w:r>
        <w:rPr>
          <w:rFonts w:ascii="Times New Roman" w:hAnsi="Times New Roman" w:cs="Times New Roman"/>
          <w:b/>
          <w:sz w:val="24"/>
          <w:szCs w:val="24"/>
        </w:rPr>
        <w:t>, используемые</w:t>
      </w:r>
    </w:p>
    <w:p w:rsidR="000F20B3" w:rsidRPr="008804B8" w:rsidRDefault="000F20B3" w:rsidP="000F20B3">
      <w:pPr>
        <w:pStyle w:val="a8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>при разработке дополнительной общеобразовательной программы</w:t>
      </w:r>
    </w:p>
    <w:p w:rsidR="000F20B3" w:rsidRPr="008804B8" w:rsidRDefault="000F20B3" w:rsidP="00611CF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1. Федеральный закон об образовании в Российской Федерации от 29.12.2012 № 273-ФЗ</w:t>
      </w:r>
      <w:r>
        <w:rPr>
          <w:rFonts w:ascii="Times New Roman" w:hAnsi="Times New Roman"/>
          <w:sz w:val="24"/>
          <w:szCs w:val="24"/>
        </w:rPr>
        <w:t xml:space="preserve"> (с изменениями и дополнениями);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</w:t>
      </w:r>
      <w:r>
        <w:rPr>
          <w:rFonts w:ascii="Times New Roman" w:hAnsi="Times New Roman"/>
          <w:sz w:val="24"/>
          <w:szCs w:val="24"/>
        </w:rPr>
        <w:t>бучающихся»;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3. Концепция развития дополнительного образования детей до 2030 года, утвержденная Распоряжением Правительства РФ от 31 марта 2022 г. № 678-р</w:t>
      </w:r>
      <w:r>
        <w:rPr>
          <w:rFonts w:ascii="Times New Roman" w:hAnsi="Times New Roman"/>
          <w:sz w:val="24"/>
          <w:szCs w:val="24"/>
        </w:rPr>
        <w:t>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</w:t>
      </w:r>
      <w:r>
        <w:rPr>
          <w:rFonts w:ascii="Times New Roman" w:hAnsi="Times New Roman"/>
          <w:sz w:val="24"/>
          <w:szCs w:val="24"/>
        </w:rPr>
        <w:t>ьным проектам от 3.09.2018 № 10;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</w:t>
      </w:r>
      <w:r>
        <w:rPr>
          <w:rFonts w:ascii="Times New Roman" w:hAnsi="Times New Roman"/>
          <w:sz w:val="24"/>
          <w:szCs w:val="24"/>
        </w:rPr>
        <w:t>пившими в силу с 28.12.2022 г.);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</w:t>
      </w:r>
      <w:r>
        <w:rPr>
          <w:rFonts w:ascii="Times New Roman" w:hAnsi="Times New Roman"/>
          <w:sz w:val="24"/>
          <w:szCs w:val="24"/>
        </w:rPr>
        <w:t>общеобразовательным программам»;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13. Устав МБУ ДО ДДТ «Радуга талантов».</w:t>
      </w:r>
    </w:p>
    <w:p w:rsidR="00D55CE5" w:rsidRDefault="00D55CE5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25082" w:rsidRPr="00B128C2" w:rsidRDefault="00C25082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</w:t>
      </w:r>
      <w:r w:rsidRPr="00B128C2">
        <w:rPr>
          <w:rFonts w:ascii="Times New Roman" w:hAnsi="Times New Roman" w:cs="Times New Roman"/>
          <w:sz w:val="24"/>
          <w:szCs w:val="24"/>
        </w:rPr>
        <w:lastRenderedPageBreak/>
        <w:t xml:space="preserve">ребенка, его неповторимой индивидуальности, направлена на гуманизацию воспитательно-образовательной работы с детьми, основана на психологических </w:t>
      </w:r>
      <w:r w:rsidR="004B69CE">
        <w:rPr>
          <w:rFonts w:ascii="Times New Roman" w:hAnsi="Times New Roman" w:cs="Times New Roman"/>
          <w:sz w:val="24"/>
          <w:szCs w:val="24"/>
        </w:rPr>
        <w:t xml:space="preserve">особенностях развития учащихся.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5116C9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</w:t>
      </w:r>
    </w:p>
    <w:p w:rsidR="00CA1E6F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</w:t>
      </w:r>
      <w:r w:rsidR="005426E7">
        <w:rPr>
          <w:rFonts w:ascii="Times New Roman" w:hAnsi="Times New Roman" w:cs="Times New Roman"/>
          <w:sz w:val="24"/>
          <w:szCs w:val="24"/>
        </w:rPr>
        <w:t xml:space="preserve"> </w:t>
      </w:r>
      <w:r w:rsidRPr="00CA1E6F">
        <w:rPr>
          <w:rFonts w:ascii="Times New Roman" w:hAnsi="Times New Roman" w:cs="Times New Roman"/>
          <w:sz w:val="24"/>
          <w:szCs w:val="24"/>
        </w:rPr>
        <w:t xml:space="preserve">Происходит усвоение социальных норм поведения, формируются высшие произвольные психические функции. </w:t>
      </w:r>
    </w:p>
    <w:p w:rsidR="001C074E" w:rsidRPr="00611CFC" w:rsidRDefault="009906E7" w:rsidP="00611CFC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5426E7">
        <w:rPr>
          <w:rFonts w:ascii="Times New Roman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1C074E" w:rsidRPr="00537899" w:rsidRDefault="001C074E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611CF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611CF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0F20B3">
      <w:pPr>
        <w:pStyle w:val="a5"/>
        <w:tabs>
          <w:tab w:val="left" w:pos="142"/>
        </w:tabs>
        <w:ind w:left="0" w:firstLine="142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27650F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128C2" w:rsidRDefault="005116C9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учащихся</w:t>
      </w:r>
      <w:r w:rsidR="00B128C2">
        <w:rPr>
          <w:rFonts w:ascii="Times New Roman" w:eastAsia="Times New Roman" w:hAnsi="Times New Roman"/>
          <w:kern w:val="2"/>
          <w:sz w:val="24"/>
          <w:szCs w:val="24"/>
        </w:rPr>
        <w:t xml:space="preserve"> к театральному искусству России и зарубежья.</w:t>
      </w:r>
    </w:p>
    <w:p w:rsidR="007217AC" w:rsidRPr="007217AC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27650F" w:rsidRDefault="0027650F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314883" w:rsidRDefault="00D55CE5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27650F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611CF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554027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A537C3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722C5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22C5F" w:rsidRPr="00722C5F" w:rsidRDefault="004021BB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Объем программы – 128</w:t>
      </w:r>
      <w:r w:rsidR="00A537C3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>
        <w:rPr>
          <w:rFonts w:ascii="Times New Roman" w:eastAsia="Times New Roman" w:hAnsi="Times New Roman"/>
          <w:kern w:val="2"/>
          <w:sz w:val="24"/>
          <w:szCs w:val="24"/>
        </w:rPr>
        <w:t>ов</w:t>
      </w:r>
      <w:r w:rsidR="00A537C3">
        <w:rPr>
          <w:rFonts w:ascii="Times New Roman" w:eastAsia="Times New Roman" w:hAnsi="Times New Roman"/>
          <w:kern w:val="2"/>
          <w:sz w:val="24"/>
          <w:szCs w:val="24"/>
        </w:rPr>
        <w:t xml:space="preserve"> в первый год обучения, 144 часа</w:t>
      </w:r>
      <w:r w:rsidR="00722C5F"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 во второй год обучения.</w:t>
      </w:r>
    </w:p>
    <w:p w:rsidR="00722C5F" w:rsidRPr="00722C5F" w:rsidRDefault="00A537C3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Срок реализации – 2</w:t>
      </w:r>
      <w:r w:rsidR="00722C5F"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 учебных года. </w:t>
      </w:r>
    </w:p>
    <w:p w:rsid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Занятия проводятся по 4 часа в неделю в первый год </w:t>
      </w:r>
      <w:r w:rsidR="00A537C3">
        <w:rPr>
          <w:rFonts w:ascii="Times New Roman" w:eastAsia="Times New Roman" w:hAnsi="Times New Roman"/>
          <w:kern w:val="2"/>
          <w:sz w:val="24"/>
          <w:szCs w:val="24"/>
        </w:rPr>
        <w:t xml:space="preserve">и </w:t>
      </w:r>
      <w:r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во </w:t>
      </w:r>
      <w:r w:rsidR="00A537C3" w:rsidRPr="00722C5F">
        <w:rPr>
          <w:rFonts w:ascii="Times New Roman" w:eastAsia="Times New Roman" w:hAnsi="Times New Roman"/>
          <w:kern w:val="2"/>
          <w:sz w:val="24"/>
          <w:szCs w:val="24"/>
        </w:rPr>
        <w:t>второй год</w:t>
      </w:r>
      <w:r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 обучения.</w:t>
      </w:r>
    </w:p>
    <w:p w:rsidR="00722C5F" w:rsidRP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133BAA" w:rsidRPr="00133BAA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A54D91" w:rsidRPr="005116C9" w:rsidRDefault="00B75ADB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5116C9" w:rsidRDefault="005116C9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Образовательный процесс построен как последовательный переход воспитанника от одной ступени мастерства к другой: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1-й год обучения -  начальная ступень «Первые шаги» - основная цель этой ступени – выявление и развитие общих исполнительских способностей детей, формирование интереса к актерскому творчеству. </w:t>
      </w:r>
      <w:r w:rsidR="00A537C3" w:rsidRPr="00133BAA">
        <w:rPr>
          <w:rFonts w:ascii="Times New Roman" w:hAnsi="Times New Roman" w:cs="Times New Roman"/>
          <w:sz w:val="24"/>
          <w:szCs w:val="24"/>
        </w:rPr>
        <w:t>В течение</w:t>
      </w:r>
      <w:r w:rsidRPr="00133BAA">
        <w:rPr>
          <w:rFonts w:ascii="Times New Roman" w:hAnsi="Times New Roman" w:cs="Times New Roman"/>
          <w:sz w:val="24"/>
          <w:szCs w:val="24"/>
        </w:rPr>
        <w:t xml:space="preserve">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этапе</w:t>
      </w:r>
      <w:r w:rsidR="00611CFC">
        <w:rPr>
          <w:rFonts w:ascii="Times New Roman" w:hAnsi="Times New Roman" w:cs="Times New Roman"/>
          <w:sz w:val="24"/>
          <w:szCs w:val="24"/>
        </w:rPr>
        <w:t xml:space="preserve"> </w:t>
      </w:r>
      <w:r w:rsidRPr="00133BAA">
        <w:rPr>
          <w:rFonts w:ascii="Times New Roman" w:hAnsi="Times New Roman" w:cs="Times New Roman"/>
          <w:sz w:val="24"/>
          <w:szCs w:val="24"/>
        </w:rPr>
        <w:t>являются театральные игры и упражнения- импровизации.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2-й год обучения – расширенная ступень «Тропинками творчества» – основная цель – углубленное изучение и овладение актерским мастерством с ориентацией на исполнительскую деятельность. В течение второго года обучения происходит закрепление и расширение знаний, полученных на первом этапе, продолжают совершенствоваться выразительность и яркость поведения </w:t>
      </w:r>
      <w:r w:rsidR="00A537C3" w:rsidRPr="00133BAA">
        <w:rPr>
          <w:rFonts w:ascii="Times New Roman" w:hAnsi="Times New Roman" w:cs="Times New Roman"/>
          <w:sz w:val="24"/>
          <w:szCs w:val="24"/>
        </w:rPr>
        <w:t>в выступлении</w:t>
      </w:r>
      <w:r w:rsidRPr="00133BAA">
        <w:rPr>
          <w:rFonts w:ascii="Times New Roman" w:hAnsi="Times New Roman" w:cs="Times New Roman"/>
          <w:sz w:val="24"/>
          <w:szCs w:val="24"/>
        </w:rPr>
        <w:t xml:space="preserve"> актера перед зрителем. Формы работы - тренинги, репетиции.</w:t>
      </w:r>
    </w:p>
    <w:p w:rsidR="0015143A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2C13AD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</w:t>
      </w:r>
      <w:r w:rsidRPr="00D55CE5">
        <w:rPr>
          <w:rFonts w:ascii="Times New Roman" w:hAnsi="Times New Roman" w:cs="Times New Roman"/>
          <w:sz w:val="24"/>
          <w:szCs w:val="24"/>
        </w:rPr>
        <w:lastRenderedPageBreak/>
        <w:t>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 xml:space="preserve">нием отдельных эпизодов, </w:t>
      </w:r>
      <w:r w:rsidR="00A537C3">
        <w:rPr>
          <w:rFonts w:ascii="Times New Roman" w:hAnsi="Times New Roman" w:cs="Times New Roman"/>
          <w:sz w:val="24"/>
          <w:szCs w:val="24"/>
        </w:rPr>
        <w:t>картин</w:t>
      </w:r>
      <w:r w:rsidR="00A537C3" w:rsidRPr="00D55CE5">
        <w:rPr>
          <w:rFonts w:ascii="Times New Roman" w:hAnsi="Times New Roman" w:cs="Times New Roman"/>
          <w:sz w:val="24"/>
          <w:szCs w:val="24"/>
        </w:rPr>
        <w:t>, и</w:t>
      </w:r>
      <w:r w:rsidRPr="00D55CE5">
        <w:rPr>
          <w:rFonts w:ascii="Times New Roman" w:hAnsi="Times New Roman" w:cs="Times New Roman"/>
          <w:sz w:val="24"/>
          <w:szCs w:val="24"/>
        </w:rPr>
        <w:t xml:space="preserve"> наконец, всей пьесы; беседы по теме пьесы, экскурсии; оформление спектакля и его показ зрителям.</w:t>
      </w:r>
    </w:p>
    <w:p w:rsidR="00722C5F" w:rsidRPr="00722C5F" w:rsidRDefault="00722C5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75ADB" w:rsidRPr="00722C5F" w:rsidRDefault="00580027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027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="00611C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ADB">
        <w:rPr>
          <w:rFonts w:ascii="Times New Roman" w:hAnsi="Times New Roman" w:cs="Times New Roman"/>
          <w:sz w:val="24"/>
          <w:szCs w:val="24"/>
        </w:rPr>
        <w:t>Занятия</w:t>
      </w:r>
      <w:r w:rsidR="00A537C3">
        <w:rPr>
          <w:rFonts w:ascii="Times New Roman" w:hAnsi="Times New Roman" w:cs="Times New Roman"/>
          <w:sz w:val="24"/>
          <w:szCs w:val="24"/>
        </w:rPr>
        <w:t xml:space="preserve"> и</w:t>
      </w:r>
      <w:r w:rsidR="00611CFC">
        <w:rPr>
          <w:rFonts w:ascii="Times New Roman" w:hAnsi="Times New Roman" w:cs="Times New Roman"/>
          <w:sz w:val="24"/>
          <w:szCs w:val="24"/>
        </w:rPr>
        <w:t xml:space="preserve"> </w:t>
      </w:r>
      <w:r w:rsidR="007821BD">
        <w:rPr>
          <w:rFonts w:ascii="Times New Roman" w:hAnsi="Times New Roman" w:cs="Times New Roman"/>
          <w:sz w:val="24"/>
          <w:szCs w:val="24"/>
        </w:rPr>
        <w:t>в первый год,</w:t>
      </w:r>
      <w:r w:rsidR="00A537C3">
        <w:rPr>
          <w:rFonts w:ascii="Times New Roman" w:hAnsi="Times New Roman" w:cs="Times New Roman"/>
          <w:sz w:val="24"/>
          <w:szCs w:val="24"/>
        </w:rPr>
        <w:t xml:space="preserve"> и во второй год</w:t>
      </w:r>
      <w:r w:rsidR="00722C5F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="00B75ADB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F97633">
        <w:rPr>
          <w:rFonts w:ascii="Times New Roman" w:hAnsi="Times New Roman" w:cs="Times New Roman"/>
          <w:sz w:val="24"/>
          <w:szCs w:val="24"/>
        </w:rPr>
        <w:t>2</w:t>
      </w:r>
      <w:r w:rsidR="00B75ADB">
        <w:rPr>
          <w:rFonts w:ascii="Times New Roman" w:hAnsi="Times New Roman" w:cs="Times New Roman"/>
          <w:sz w:val="24"/>
          <w:szCs w:val="24"/>
        </w:rPr>
        <w:t xml:space="preserve"> раз</w:t>
      </w:r>
      <w:r w:rsidR="00F97633">
        <w:rPr>
          <w:rFonts w:ascii="Times New Roman" w:hAnsi="Times New Roman" w:cs="Times New Roman"/>
          <w:sz w:val="24"/>
          <w:szCs w:val="24"/>
        </w:rPr>
        <w:t>а</w:t>
      </w:r>
      <w:r w:rsidR="00B75ADB">
        <w:rPr>
          <w:rFonts w:ascii="Times New Roman" w:hAnsi="Times New Roman" w:cs="Times New Roman"/>
          <w:sz w:val="24"/>
          <w:szCs w:val="24"/>
        </w:rPr>
        <w:t xml:space="preserve"> в неделю в течение учебного года</w:t>
      </w:r>
      <w:r w:rsidR="00393FD8">
        <w:rPr>
          <w:rFonts w:ascii="Times New Roman" w:hAnsi="Times New Roman" w:cs="Times New Roman"/>
          <w:sz w:val="24"/>
          <w:szCs w:val="24"/>
        </w:rPr>
        <w:t xml:space="preserve"> по </w:t>
      </w:r>
      <w:r w:rsidR="00F97633">
        <w:rPr>
          <w:rFonts w:ascii="Times New Roman" w:hAnsi="Times New Roman" w:cs="Times New Roman"/>
          <w:sz w:val="24"/>
          <w:szCs w:val="24"/>
        </w:rPr>
        <w:t>2</w:t>
      </w:r>
      <w:r w:rsidR="00611CFC">
        <w:rPr>
          <w:rFonts w:ascii="Times New Roman" w:hAnsi="Times New Roman" w:cs="Times New Roman"/>
          <w:sz w:val="24"/>
          <w:szCs w:val="24"/>
        </w:rPr>
        <w:t xml:space="preserve"> академических часа</w:t>
      </w:r>
      <w:r w:rsidR="00053A5B">
        <w:rPr>
          <w:rFonts w:ascii="Times New Roman" w:hAnsi="Times New Roman" w:cs="Times New Roman"/>
          <w:sz w:val="24"/>
          <w:szCs w:val="24"/>
        </w:rPr>
        <w:t xml:space="preserve"> (по 40 мин.</w:t>
      </w:r>
      <w:r w:rsidR="00611CFC">
        <w:rPr>
          <w:rFonts w:ascii="Times New Roman" w:hAnsi="Times New Roman" w:cs="Times New Roman"/>
          <w:sz w:val="24"/>
          <w:szCs w:val="24"/>
        </w:rPr>
        <w:t xml:space="preserve"> - 1 час</w:t>
      </w:r>
      <w:r w:rsidR="00053A5B">
        <w:rPr>
          <w:rFonts w:ascii="Times New Roman" w:hAnsi="Times New Roman" w:cs="Times New Roman"/>
          <w:sz w:val="24"/>
          <w:szCs w:val="24"/>
        </w:rPr>
        <w:t>) с перерывом в 10</w:t>
      </w:r>
      <w:r w:rsidR="00393FD8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722C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D6D" w:rsidRPr="00537899" w:rsidRDefault="00504D6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EA3C08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0746E4" w:rsidRDefault="0058648A" w:rsidP="00AB0537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784862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 завершении 1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особенности театра </w:t>
      </w:r>
      <w:r w:rsidR="007821BD" w:rsidRPr="00133BAA">
        <w:rPr>
          <w:rFonts w:ascii="Times New Roman" w:hAnsi="Times New Roman" w:cs="Times New Roman"/>
          <w:sz w:val="24"/>
          <w:szCs w:val="24"/>
        </w:rPr>
        <w:t>как вида</w:t>
      </w:r>
      <w:r w:rsidR="00611CFC">
        <w:rPr>
          <w:rFonts w:ascii="Times New Roman" w:hAnsi="Times New Roman" w:cs="Times New Roman"/>
          <w:sz w:val="24"/>
          <w:szCs w:val="24"/>
        </w:rPr>
        <w:t xml:space="preserve"> </w:t>
      </w:r>
      <w:r w:rsidR="007821BD" w:rsidRPr="00133BAA">
        <w:rPr>
          <w:rFonts w:ascii="Times New Roman" w:hAnsi="Times New Roman" w:cs="Times New Roman"/>
          <w:sz w:val="24"/>
          <w:szCs w:val="24"/>
        </w:rPr>
        <w:t>искусства, иметь</w:t>
      </w:r>
      <w:r w:rsidRPr="00133BAA">
        <w:rPr>
          <w:rFonts w:ascii="Times New Roman" w:hAnsi="Times New Roman" w:cs="Times New Roman"/>
          <w:sz w:val="24"/>
          <w:szCs w:val="24"/>
        </w:rPr>
        <w:t xml:space="preserve"> представление о видах и жанрах театрального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народные истоки театрального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художественное чтение как вид исполнительского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об основах сценической «лепки» фразы (логика речи).</w:t>
      </w:r>
    </w:p>
    <w:p w:rsidR="00504D6D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«превращаться», преображаться с помощью изменения своего поведения место, время, ситуацию;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видеть возможность разного поведения в одних и тех же предлагаемых обстоятельствах;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коллективно выполнять задания;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культуру суждений о себе и о других;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элементы разных по стилю танцевальных форм.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    По завершении 2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историю </w:t>
      </w:r>
      <w:r w:rsidR="007821BD" w:rsidRPr="00133BAA">
        <w:rPr>
          <w:rFonts w:ascii="Times New Roman" w:hAnsi="Times New Roman" w:cs="Times New Roman"/>
          <w:sz w:val="24"/>
          <w:szCs w:val="24"/>
        </w:rPr>
        <w:t>театра Древней</w:t>
      </w:r>
      <w:r w:rsidRPr="00133BAA">
        <w:rPr>
          <w:rFonts w:ascii="Times New Roman" w:hAnsi="Times New Roman" w:cs="Times New Roman"/>
          <w:sz w:val="24"/>
          <w:szCs w:val="24"/>
        </w:rPr>
        <w:t xml:space="preserve"> Греции, особенность древнегреческого театра;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видах театрального искусства, о взаимосвязи театра с другими видами искусства;</w:t>
      </w:r>
    </w:p>
    <w:p w:rsidR="00504D6D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пользоваться словесными воздействиями, размещать тело в сценическом пространстве;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Сознательно управлять речеголосовым аппаратом;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Логично и естественно произнести сложную фразу, небольшой отрывок из заданного текста;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взаимодействовать с партнером, создавать образ героя, работать над ролью.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Сочинять, подготавливать и выполнять этюды;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Анализировать работу свою и товарищей;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основные элементы вальса.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спектакль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20707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приобретают следующие навыки</w:t>
      </w:r>
      <w:r w:rsidR="0058648A" w:rsidRPr="00B67DD8">
        <w:rPr>
          <w:rFonts w:ascii="Times New Roman" w:hAnsi="Times New Roman" w:cs="Times New Roman"/>
          <w:sz w:val="24"/>
          <w:szCs w:val="24"/>
        </w:rPr>
        <w:t>: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lastRenderedPageBreak/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DF455A" w:rsidRDefault="00DF455A" w:rsidP="00763134">
      <w:pPr>
        <w:pStyle w:val="a8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0746E4" w:rsidRDefault="0058648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AB0537">
      <w:pPr>
        <w:pStyle w:val="a8"/>
        <w:tabs>
          <w:tab w:val="left" w:pos="142"/>
        </w:tabs>
        <w:jc w:val="both"/>
      </w:pP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Учащиеся, прошедшие все этапы обучения по данной программе, должны получить общие сведения о театральном искусстве, теоретические знания и практические навыки: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пользования театральными понятиями и терминами: «этюд», «действие», «событие», «конфликт», «образ», «пауза» и т.д.;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использование полученных практических навыков при работе над внешним обликом героя – гримом, костюмом, прической;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владения необходимыми навыками пластической выразительности и сценической речи;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активного проявления своих индивидуальных способностей в работе над общим делом – оформлении декораций, записей фонограмм.</w:t>
      </w: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А главное, стремиться к постоянному духовному совершенствованию, расширению своего культурного кругозора.</w:t>
      </w: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У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8D30A6">
        <w:rPr>
          <w:rFonts w:ascii="Times New Roman" w:hAnsi="Times New Roman" w:cs="Times New Roman"/>
          <w:sz w:val="24"/>
          <w:szCs w:val="24"/>
        </w:rPr>
        <w:t xml:space="preserve">будут сформированы: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F455A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437A5" w:rsidRPr="008D30A6" w:rsidRDefault="0055402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научатся: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4021BB">
        <w:rPr>
          <w:rFonts w:ascii="Times New Roman" w:hAnsi="Times New Roman" w:cs="Times New Roman"/>
          <w:sz w:val="24"/>
          <w:szCs w:val="24"/>
        </w:rPr>
        <w:t>нии по ролям и инсценировании.</w:t>
      </w:r>
    </w:p>
    <w:p w:rsidR="007C11B1" w:rsidRPr="008D30A6" w:rsidRDefault="007C11B1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</w:p>
    <w:p w:rsidR="008D30A6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120707" w:rsidRPr="00537899" w:rsidRDefault="0012070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3637B" w:rsidRPr="00BE4517" w:rsidRDefault="0063175E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BE4517" w:rsidRPr="00F3637B" w:rsidRDefault="00BE451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Default="00F3637B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</w:t>
      </w:r>
      <w:r w:rsidR="0063175E">
        <w:rPr>
          <w:rFonts w:ascii="Times New Roman" w:hAnsi="Times New Roman" w:cs="Times New Roman"/>
          <w:sz w:val="24"/>
          <w:szCs w:val="24"/>
        </w:rPr>
        <w:t>праздники одаренных детей и проч.</w:t>
      </w:r>
    </w:p>
    <w:p w:rsidR="002C13AD" w:rsidRDefault="002C13AD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74E" w:rsidRDefault="001C074E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CFC" w:rsidRDefault="00611CFC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CFC" w:rsidRDefault="00611CFC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6E7" w:rsidRPr="007821BD" w:rsidRDefault="005426E7" w:rsidP="0054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Toc120140140"/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Учебный (тематический) план дополнительной общеобразовательной программы </w:t>
      </w:r>
    </w:p>
    <w:p w:rsidR="005426E7" w:rsidRDefault="005426E7" w:rsidP="005426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год обучения, </w:t>
      </w:r>
      <w:r w:rsidRPr="007821BD">
        <w:rPr>
          <w:rFonts w:ascii="Times New Roman" w:hAnsi="Times New Roman" w:cs="Times New Roman"/>
          <w:b/>
          <w:sz w:val="28"/>
          <w:szCs w:val="28"/>
        </w:rPr>
        <w:t xml:space="preserve">4 часа в </w:t>
      </w:r>
      <w:r>
        <w:rPr>
          <w:rFonts w:ascii="Times New Roman" w:hAnsi="Times New Roman" w:cs="Times New Roman"/>
          <w:b/>
          <w:sz w:val="28"/>
          <w:szCs w:val="28"/>
        </w:rPr>
        <w:t>неделю, 128 часов в год</w:t>
      </w:r>
    </w:p>
    <w:p w:rsidR="008F0501" w:rsidRPr="00537899" w:rsidRDefault="008F0501" w:rsidP="008F0501">
      <w:pPr>
        <w:pStyle w:val="Style2"/>
        <w:widowControl/>
        <w:tabs>
          <w:tab w:val="left" w:pos="142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F0501" w:rsidRPr="00537899" w:rsidTr="0047354C">
        <w:tc>
          <w:tcPr>
            <w:tcW w:w="675" w:type="dxa"/>
            <w:vMerge w:val="restart"/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>Формы аттестации (контроля)</w:t>
            </w:r>
          </w:p>
        </w:tc>
      </w:tr>
      <w:tr w:rsidR="008F0501" w:rsidRPr="00537899" w:rsidTr="0047354C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>все</w:t>
            </w:r>
          </w:p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F0501" w:rsidRPr="00611CFC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F0501" w:rsidRPr="00611CFC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CFC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501" w:rsidRPr="00537899" w:rsidTr="0047354C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501" w:rsidRPr="007565C5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501" w:rsidRPr="005C1C4C" w:rsidRDefault="008F0501" w:rsidP="005426E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8F0501" w:rsidRPr="00537899" w:rsidTr="0047354C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8F0501" w:rsidRPr="00BC2798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</w:t>
            </w:r>
            <w:r>
              <w:rPr>
                <w:rFonts w:ascii="Times New Roman" w:hAnsi="Times New Roman" w:cs="Times New Roman"/>
              </w:rPr>
              <w:t>сти.  История создания</w:t>
            </w:r>
            <w:r w:rsidRPr="000F5E62">
              <w:rPr>
                <w:rFonts w:ascii="Times New Roman" w:hAnsi="Times New Roman" w:cs="Times New Roman"/>
              </w:rPr>
              <w:t xml:space="preserve"> театра, традиции, знакомств</w:t>
            </w:r>
            <w:r>
              <w:rPr>
                <w:rFonts w:ascii="Times New Roman" w:hAnsi="Times New Roman" w:cs="Times New Roman"/>
              </w:rPr>
              <w:t>о, фотографии летописи</w:t>
            </w:r>
            <w:r w:rsidRPr="000F5E62">
              <w:rPr>
                <w:rFonts w:ascii="Times New Roman" w:hAnsi="Times New Roman" w:cs="Times New Roman"/>
              </w:rPr>
              <w:t xml:space="preserve"> театра, видеосюжеты, планы.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8F0501" w:rsidRPr="006D4306" w:rsidRDefault="008F0501" w:rsidP="0047354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8F0501" w:rsidRPr="00537899" w:rsidTr="0047354C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F0501" w:rsidRPr="00537899" w:rsidTr="0047354C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1B4219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1B421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1B421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игра»</w:t>
            </w:r>
          </w:p>
        </w:tc>
      </w:tr>
      <w:tr w:rsidR="008F0501" w:rsidRPr="00537899" w:rsidTr="0047354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1B421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8F0501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8F0501" w:rsidRPr="00537899" w:rsidTr="0047354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4 «Культура и техника речи»</w:t>
            </w:r>
          </w:p>
        </w:tc>
      </w:tr>
      <w:tr w:rsidR="008F0501" w:rsidRPr="00537899" w:rsidTr="0047354C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  <w:p w:rsidR="005426E7" w:rsidRDefault="005426E7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6E7" w:rsidRPr="000F5E62" w:rsidRDefault="005426E7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  <w:p w:rsidR="008F0501" w:rsidRDefault="008F0501" w:rsidP="0047354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501" w:rsidRDefault="008F0501" w:rsidP="0047354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501" w:rsidRDefault="008F0501" w:rsidP="0047354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501" w:rsidRDefault="008F0501" w:rsidP="0047354C">
            <w:pPr>
              <w:tabs>
                <w:tab w:val="left" w:pos="142"/>
              </w:tabs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5 «Выразительные средства в театре»</w:t>
            </w:r>
          </w:p>
        </w:tc>
      </w:tr>
      <w:tr w:rsidR="008F0501" w:rsidRPr="00537899" w:rsidTr="0047354C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267D26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6 «Работа над спектаклем»</w:t>
            </w:r>
          </w:p>
        </w:tc>
      </w:tr>
      <w:tr w:rsidR="008F0501" w:rsidRPr="00537899" w:rsidTr="0047354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B0AE1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8F0501" w:rsidRPr="00537899" w:rsidTr="0047354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B0AE1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8F0501" w:rsidRPr="00537899" w:rsidTr="0047354C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8F0501" w:rsidRPr="00537899" w:rsidTr="0047354C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8F0501" w:rsidRPr="00537899" w:rsidTr="0047354C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8F0501" w:rsidRPr="00537899" w:rsidTr="0047354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 театра».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Летописи театра</w:t>
            </w:r>
          </w:p>
        </w:tc>
      </w:tr>
      <w:tr w:rsidR="008F0501" w:rsidRPr="00537899" w:rsidTr="0047354C">
        <w:tc>
          <w:tcPr>
            <w:tcW w:w="4786" w:type="dxa"/>
            <w:gridSpan w:val="2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128</w:t>
            </w:r>
          </w:p>
        </w:tc>
        <w:tc>
          <w:tcPr>
            <w:tcW w:w="709" w:type="dxa"/>
            <w:gridSpan w:val="2"/>
          </w:tcPr>
          <w:p w:rsidR="008F0501" w:rsidRPr="00E606DF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gridSpan w:val="2"/>
          </w:tcPr>
          <w:p w:rsidR="008F0501" w:rsidRPr="00E606DF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660" w:type="dxa"/>
            <w:gridSpan w:val="2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F0501" w:rsidRDefault="008F0501" w:rsidP="003163E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C13AD" w:rsidRPr="000F20B3" w:rsidRDefault="002C13AD" w:rsidP="000F20B3">
      <w:pPr>
        <w:pStyle w:val="ConsNormal"/>
        <w:tabs>
          <w:tab w:val="left" w:pos="142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первого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2"/>
    </w:p>
    <w:p w:rsidR="002C13AD" w:rsidRDefault="002C13AD" w:rsidP="002C13AD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</w:t>
      </w:r>
      <w:r w:rsidR="00724882">
        <w:rPr>
          <w:rFonts w:ascii="Times New Roman" w:hAnsi="Times New Roman" w:cs="Times New Roman"/>
          <w:sz w:val="24"/>
          <w:szCs w:val="24"/>
        </w:rPr>
        <w:t xml:space="preserve"> условий для овладения учащимися</w:t>
      </w:r>
      <w:r w:rsidRPr="00DE279D">
        <w:rPr>
          <w:rFonts w:ascii="Times New Roman" w:hAnsi="Times New Roman" w:cs="Times New Roman"/>
          <w:sz w:val="24"/>
          <w:szCs w:val="24"/>
        </w:rPr>
        <w:t xml:space="preserve">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>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</w:t>
      </w:r>
      <w:r w:rsidR="00724882" w:rsidRPr="00DE279D">
        <w:rPr>
          <w:rFonts w:ascii="Times New Roman" w:hAnsi="Times New Roman" w:cs="Times New Roman"/>
          <w:sz w:val="24"/>
          <w:szCs w:val="24"/>
        </w:rPr>
        <w:t>интерес к</w:t>
      </w:r>
      <w:r w:rsidRPr="00DE279D">
        <w:rPr>
          <w:rFonts w:ascii="Times New Roman" w:hAnsi="Times New Roman" w:cs="Times New Roman"/>
          <w:sz w:val="24"/>
          <w:szCs w:val="24"/>
        </w:rPr>
        <w:t xml:space="preserve">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</w:t>
      </w:r>
      <w:r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lastRenderedPageBreak/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</w:t>
      </w:r>
      <w:r w:rsidR="008A13FF">
        <w:rPr>
          <w:rFonts w:ascii="Times New Roman" w:hAnsi="Times New Roman" w:cs="Times New Roman"/>
          <w:kern w:val="2"/>
          <w:sz w:val="24"/>
          <w:szCs w:val="24"/>
        </w:rPr>
        <w:t>ление). Учащиеся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 учатся самостоятельно создавать декоративно-художественное оформление.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сдетьми;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создание совместно с детьми </w:t>
      </w:r>
      <w:r w:rsidR="00AD1088" w:rsidRPr="00DE279D">
        <w:rPr>
          <w:rFonts w:ascii="Times New Roman" w:hAnsi="Times New Roman"/>
          <w:sz w:val="24"/>
          <w:szCs w:val="24"/>
        </w:rPr>
        <w:t>эскизов</w:t>
      </w:r>
      <w:r w:rsidRPr="00DE279D">
        <w:rPr>
          <w:rFonts w:ascii="Times New Roman" w:hAnsi="Times New Roman"/>
          <w:sz w:val="24"/>
          <w:szCs w:val="24"/>
        </w:rPr>
        <w:t xml:space="preserve"> декораций и костюмов;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всей пьесы целиком в костюмах; уточнение темпоритма спектакля;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2C13AD" w:rsidRPr="000214EA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Подведение </w:t>
      </w:r>
      <w:r w:rsidR="007821BD" w:rsidRPr="00DE279D">
        <w:rPr>
          <w:rFonts w:ascii="Times New Roman" w:hAnsi="Times New Roman" w:cs="Times New Roman"/>
          <w:b/>
          <w:sz w:val="24"/>
          <w:szCs w:val="24"/>
        </w:rPr>
        <w:t>итогов.</w:t>
      </w:r>
      <w:r w:rsidR="007821BD" w:rsidRPr="00DE279D">
        <w:rPr>
          <w:rFonts w:ascii="Times New Roman" w:eastAsia="Times New Roman" w:hAnsi="Times New Roman" w:cs="Times New Roman"/>
          <w:sz w:val="24"/>
          <w:szCs w:val="24"/>
        </w:rPr>
        <w:t xml:space="preserve"> Раздел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C13AD" w:rsidRDefault="002C13A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7821BD" w:rsidRDefault="007821B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6E7" w:rsidRDefault="005426E7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6E7" w:rsidRDefault="005426E7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6E7" w:rsidRDefault="005426E7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6E7" w:rsidRDefault="005426E7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6E7" w:rsidRDefault="005426E7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Учебный (тематический) план дополнительной общеобразовательной программы </w:t>
      </w:r>
    </w:p>
    <w:p w:rsidR="007821BD" w:rsidRDefault="003163ED" w:rsidP="00782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год обучения, </w:t>
      </w:r>
      <w:r w:rsidR="007821BD" w:rsidRPr="007821BD">
        <w:rPr>
          <w:rFonts w:ascii="Times New Roman" w:hAnsi="Times New Roman" w:cs="Times New Roman"/>
          <w:b/>
          <w:sz w:val="28"/>
          <w:szCs w:val="28"/>
        </w:rPr>
        <w:t xml:space="preserve">4 часа в </w:t>
      </w:r>
      <w:r>
        <w:rPr>
          <w:rFonts w:ascii="Times New Roman" w:hAnsi="Times New Roman" w:cs="Times New Roman"/>
          <w:b/>
          <w:sz w:val="28"/>
          <w:szCs w:val="28"/>
        </w:rPr>
        <w:t>неделю, 144 часа в год</w:t>
      </w:r>
    </w:p>
    <w:p w:rsidR="0048539A" w:rsidRPr="007821BD" w:rsidRDefault="0048539A" w:rsidP="00782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8539A" w:rsidRPr="00537899" w:rsidTr="00611CFC">
        <w:tc>
          <w:tcPr>
            <w:tcW w:w="675" w:type="dxa"/>
            <w:vMerge w:val="restart"/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Формы аттестации (контроля)</w:t>
            </w:r>
          </w:p>
        </w:tc>
      </w:tr>
      <w:tr w:rsidR="0048539A" w:rsidRPr="00537899" w:rsidTr="00611CFC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все</w:t>
            </w:r>
          </w:p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8539A" w:rsidRPr="003163ED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8539A" w:rsidRPr="003163ED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E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39A" w:rsidRPr="00537899" w:rsidTr="00611CFC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39A" w:rsidRPr="007565C5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39A" w:rsidRPr="005C1C4C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48539A" w:rsidRPr="00537899" w:rsidTr="00611CFC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8539A" w:rsidRPr="00BC2798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</w:t>
            </w:r>
            <w:r>
              <w:rPr>
                <w:rFonts w:ascii="Times New Roman" w:hAnsi="Times New Roman" w:cs="Times New Roman"/>
              </w:rPr>
              <w:t>сти.  История создания</w:t>
            </w:r>
            <w:r w:rsidRPr="000F5E62">
              <w:rPr>
                <w:rFonts w:ascii="Times New Roman" w:hAnsi="Times New Roman" w:cs="Times New Roman"/>
              </w:rPr>
              <w:t xml:space="preserve"> театра, традиции, знакомств</w:t>
            </w:r>
            <w:r>
              <w:rPr>
                <w:rFonts w:ascii="Times New Roman" w:hAnsi="Times New Roman" w:cs="Times New Roman"/>
              </w:rPr>
              <w:t>о, фотографии летописи</w:t>
            </w:r>
            <w:r w:rsidRPr="000F5E62">
              <w:rPr>
                <w:rFonts w:ascii="Times New Roman" w:hAnsi="Times New Roman" w:cs="Times New Roman"/>
              </w:rPr>
              <w:t xml:space="preserve"> театра, видеосюжеты, планы.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8539A" w:rsidRPr="006D4306" w:rsidRDefault="0048539A" w:rsidP="00611CF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48539A" w:rsidRPr="00537899" w:rsidTr="00611CFC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539A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8539A" w:rsidRPr="00537899" w:rsidTr="00611CFC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1B4219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1B421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1B421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Pr="005C1C4C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игра»</w:t>
            </w:r>
          </w:p>
        </w:tc>
      </w:tr>
      <w:tr w:rsidR="0048539A" w:rsidRPr="00537899" w:rsidTr="00611CF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1B421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48539A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48539A" w:rsidRPr="005C1C4C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48539A" w:rsidRPr="00537899" w:rsidTr="00611CF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Pr="005C1C4C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4 «Культура и техника речи»</w:t>
            </w:r>
          </w:p>
        </w:tc>
      </w:tr>
      <w:tr w:rsidR="0048539A" w:rsidRPr="00537899" w:rsidTr="00611CFC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  <w:p w:rsidR="0048539A" w:rsidRDefault="0048539A" w:rsidP="00611CF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9A" w:rsidRDefault="0048539A" w:rsidP="00611CF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9A" w:rsidRDefault="0048539A" w:rsidP="00611CF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9A" w:rsidRDefault="0048539A" w:rsidP="00611CFC">
            <w:pPr>
              <w:tabs>
                <w:tab w:val="left" w:pos="142"/>
              </w:tabs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Pr="005C1C4C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5 «Выразительные средства в театре»</w:t>
            </w:r>
          </w:p>
        </w:tc>
      </w:tr>
      <w:tr w:rsidR="0048539A" w:rsidRPr="00537899" w:rsidTr="00611CFC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48539A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48539A" w:rsidRPr="005C1C4C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6 «Работа над спектаклем»</w:t>
            </w:r>
          </w:p>
        </w:tc>
      </w:tr>
      <w:tr w:rsidR="0048539A" w:rsidRPr="00537899" w:rsidTr="00611CF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B0AE1" w:rsidRDefault="0087180F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87180F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87180F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18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48539A" w:rsidRPr="00537899" w:rsidTr="00611CF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B0AE1" w:rsidRDefault="0087180F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87180F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48539A" w:rsidRPr="00537899" w:rsidTr="00611CFC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48539A" w:rsidRPr="00537899" w:rsidTr="00611CFC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Pr="005C1C4C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48539A" w:rsidRPr="00537899" w:rsidTr="00611CFC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48539A" w:rsidRPr="00537899" w:rsidTr="00611CF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 театра».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Летописи театра</w:t>
            </w:r>
          </w:p>
        </w:tc>
      </w:tr>
      <w:tr w:rsidR="0048539A" w:rsidRPr="00537899" w:rsidTr="00611CFC">
        <w:tc>
          <w:tcPr>
            <w:tcW w:w="4786" w:type="dxa"/>
            <w:gridSpan w:val="2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48539A" w:rsidRPr="00537899" w:rsidRDefault="0087180F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48539A" w:rsidRPr="00E606DF" w:rsidRDefault="0087180F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gridSpan w:val="2"/>
          </w:tcPr>
          <w:p w:rsidR="0048539A" w:rsidRPr="00E606DF" w:rsidRDefault="0087180F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60" w:type="dxa"/>
            <w:gridSpan w:val="2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48539A" w:rsidRPr="00537899" w:rsidRDefault="0048539A" w:rsidP="0048539A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1BD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16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6E7"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7821BD">
        <w:rPr>
          <w:rFonts w:ascii="Times New Roman" w:hAnsi="Times New Roman" w:cs="Times New Roman"/>
          <w:b/>
          <w:sz w:val="28"/>
          <w:szCs w:val="28"/>
        </w:rPr>
        <w:t>года</w:t>
      </w:r>
      <w:r w:rsidR="00316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21BD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условий для овладения учащимися</w:t>
      </w:r>
      <w:r w:rsidRPr="00DE279D">
        <w:rPr>
          <w:rFonts w:ascii="Times New Roman" w:hAnsi="Times New Roman" w:cs="Times New Roman"/>
          <w:sz w:val="24"/>
          <w:szCs w:val="24"/>
        </w:rPr>
        <w:t xml:space="preserve">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>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</w:t>
      </w:r>
      <w:r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lastRenderedPageBreak/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</w:t>
      </w:r>
      <w:r>
        <w:rPr>
          <w:rFonts w:ascii="Times New Roman" w:hAnsi="Times New Roman" w:cs="Times New Roman"/>
          <w:kern w:val="2"/>
          <w:sz w:val="24"/>
          <w:szCs w:val="24"/>
        </w:rPr>
        <w:t>ление). Учащиеся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 учатся самостоятельно создавать декоративно-художественное оформление.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сдетьми;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эскизов декораций и костюмов;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всей пьесы целиком в костюмах; уточнение темпоритма спектакля;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2F1D81" w:rsidRPr="000214EA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 xml:space="preserve"> 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F1D81" w:rsidRDefault="002F1D81" w:rsidP="002F1D81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2F1D81" w:rsidRDefault="002F1D81" w:rsidP="002F1D81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6E7" w:rsidRPr="007821BD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Организационно-педагогические условия 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>реализации программы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sz w:val="24"/>
          <w:szCs w:val="24"/>
        </w:rPr>
        <w:t>Кадровое обеспечение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sz w:val="24"/>
          <w:szCs w:val="24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искусству.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Кабинет для теоретических занятий оснащен:</w:t>
      </w: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- проектор, ноутбук, колонки;</w:t>
      </w: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-записи классической музыки, столы, стулья.</w:t>
      </w:r>
    </w:p>
    <w:p w:rsidR="003163ED" w:rsidRPr="005426E7" w:rsidRDefault="007821BD" w:rsidP="005426E7">
      <w:pPr>
        <w:jc w:val="both"/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Для проведения репетиционных занятий используется актовый зал, который оснащен сценой, местами для зрителей, проектором, музыкальной аппаратурой.</w:t>
      </w:r>
    </w:p>
    <w:p w:rsidR="003163ED" w:rsidRPr="007821B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</w:t>
      </w:r>
    </w:p>
    <w:p w:rsid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дополнительной </w:t>
      </w:r>
      <w:r w:rsidR="005426E7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 программы</w:t>
      </w:r>
    </w:p>
    <w:p w:rsidR="005426E7" w:rsidRPr="007821BD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пособия (см. Список литературы), 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справочные материалы (Энциклопедии театрального искусства), 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 (сценарный отдел).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учащимся большую свободу для импровизации и живого общения в рамках предлагаемых пьесой условий.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Важна и непосредственная организация показа пьесы: подготовка афиш, программок, билетов, подготовка и проверка оформления, выделение ответственных за </w:t>
      </w: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программы:</w:t>
      </w:r>
    </w:p>
    <w:p w:rsidR="007821BD" w:rsidRPr="007821BD" w:rsidRDefault="007821BD" w:rsidP="007821BD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Техническое оснащение кабинета (компьютер, проектор, экран);</w:t>
      </w:r>
    </w:p>
    <w:p w:rsidR="007821BD" w:rsidRPr="007821BD" w:rsidRDefault="007821BD" w:rsidP="007821BD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Актовый зал (импровизированная сцена);</w:t>
      </w:r>
    </w:p>
    <w:p w:rsidR="007821BD" w:rsidRPr="007821BD" w:rsidRDefault="007821BD" w:rsidP="007821BD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Видеоматериалы, аудиоматериалы.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 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Похвала педагога за самостоятельно</w:t>
      </w: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               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</w:t>
      </w:r>
      <w:r w:rsidR="000B4FD7"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неточной осознанностью отношений,</w:t>
      </w: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Разработки сценариев открытых мероприятий, занятий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7821BD" w:rsidRPr="007821BD" w:rsidRDefault="007821BD" w:rsidP="007821B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7821BD" w:rsidRPr="007821BD" w:rsidRDefault="007821BD" w:rsidP="007821BD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7821BD" w:rsidRPr="007821BD" w:rsidRDefault="007821BD" w:rsidP="007821BD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7821BD" w:rsidRPr="007821BD" w:rsidRDefault="007821BD" w:rsidP="007821B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b/>
          <w:sz w:val="28"/>
          <w:szCs w:val="28"/>
        </w:rPr>
      </w:pPr>
      <w:r w:rsidRPr="007821BD">
        <w:rPr>
          <w:rFonts w:ascii="Times New Roman" w:eastAsia="Times New Roman" w:hAnsi="Times New Roman" w:cs="Arial"/>
          <w:b/>
          <w:sz w:val="28"/>
          <w:szCs w:val="28"/>
          <w:lang w:val="en-US"/>
        </w:rPr>
        <w:t>III</w:t>
      </w:r>
      <w:r w:rsidRPr="007821BD">
        <w:rPr>
          <w:rFonts w:ascii="Times New Roman" w:eastAsia="Times New Roman" w:hAnsi="Times New Roman" w:cs="Arial"/>
          <w:b/>
          <w:sz w:val="28"/>
          <w:szCs w:val="28"/>
        </w:rPr>
        <w:t>. «</w:t>
      </w: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>Дидактические</w:t>
      </w:r>
      <w:r w:rsidRPr="007821BD">
        <w:rPr>
          <w:rFonts w:ascii="Times New Roman" w:eastAsia="Times New Roman" w:hAnsi="Times New Roman" w:cs="Arial"/>
          <w:b/>
          <w:sz w:val="28"/>
          <w:szCs w:val="28"/>
        </w:rPr>
        <w:t xml:space="preserve"> материалы»: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видеопрезентации, электронные презентации.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Pr="007821BD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Toc107234903"/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литературы</w:t>
      </w:r>
      <w:bookmarkEnd w:id="3"/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Гальцова Е.А. Детско-юношеский театр мюзикла. Программа, разработки занятий, рекомендации.Волгоград, изд. «Учитель», 2009г.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Генералова И.А. Театр (Методические рекомендации для учителя). – М., 2005г.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Григорьев Д.В., Степанов П.В. Внеурочная деятельность школьников. – М., 2010г.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Дзюба П.П. Сказка на сцене: постановки. – Ростов-на-Дону: Феникс,2005г.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Макарова Л.П. Театрализованные праздники для детей. – Воронеж, 2003г.</w:t>
      </w:r>
    </w:p>
    <w:p w:rsidR="007821BD" w:rsidRPr="007821BD" w:rsidRDefault="007821BD" w:rsidP="007821BD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Каришев-Лубоцкий. Театрализованные представления для детей школьного возраста.- М., 2005г.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Логинов С.В. Школьный театр миниатюр: сценки, юморески, пьесы./ С.В. Логинов. – Волгоград: Учитель, 2009г.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90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2234CA" w:rsidP="007821BD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9" w:history="1">
        <w:r w:rsidR="007821BD" w:rsidRPr="007821BD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http://dramateshka.ru/</w:t>
        </w:r>
      </w:hyperlink>
    </w:p>
    <w:p w:rsidR="007821BD" w:rsidRPr="007821BD" w:rsidRDefault="002234CA" w:rsidP="007821BD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10" w:history="1">
        <w:r w:rsidR="007821BD" w:rsidRPr="007821BD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http://www.teatr-obraz.ru/masterstvo</w:t>
        </w:r>
      </w:hyperlink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CFC" w:rsidRDefault="00611CFC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CFC" w:rsidRDefault="00611CFC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3163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1CFC" w:rsidRPr="005426E7" w:rsidRDefault="003163ED" w:rsidP="0054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63ED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</w:p>
    <w:p w:rsidR="002F1D81" w:rsidRPr="00893139" w:rsidRDefault="002F1D81" w:rsidP="002F1D8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139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дополнительной общеобразовательной общеразвивающей программы «Мозаика» </w:t>
      </w:r>
    </w:p>
    <w:p w:rsidR="003163ED" w:rsidRPr="00893139" w:rsidRDefault="002F1D81" w:rsidP="005426E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год обучения, </w:t>
      </w:r>
      <w:r w:rsidR="00611CFC" w:rsidRPr="00893139">
        <w:rPr>
          <w:rFonts w:ascii="Times New Roman" w:hAnsi="Times New Roman" w:cs="Times New Roman"/>
          <w:b/>
          <w:sz w:val="28"/>
          <w:szCs w:val="28"/>
        </w:rPr>
        <w:t>4 часа в неделю</w:t>
      </w:r>
      <w:r w:rsidR="00611CF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611CFC">
        <w:rPr>
          <w:rFonts w:ascii="Times New Roman" w:hAnsi="Times New Roman" w:cs="Times New Roman"/>
          <w:b/>
          <w:sz w:val="28"/>
          <w:szCs w:val="28"/>
        </w:rPr>
        <w:t>8 часов в год</w:t>
      </w:r>
    </w:p>
    <w:tbl>
      <w:tblPr>
        <w:tblStyle w:val="ac"/>
        <w:tblW w:w="0" w:type="auto"/>
        <w:tblLayout w:type="fixed"/>
        <w:tblLook w:val="04A0"/>
      </w:tblPr>
      <w:tblGrid>
        <w:gridCol w:w="560"/>
        <w:gridCol w:w="892"/>
        <w:gridCol w:w="924"/>
        <w:gridCol w:w="2129"/>
        <w:gridCol w:w="828"/>
        <w:gridCol w:w="2572"/>
        <w:gridCol w:w="1666"/>
      </w:tblGrid>
      <w:tr w:rsidR="002F1D81" w:rsidRPr="00893139" w:rsidTr="005426E7">
        <w:tc>
          <w:tcPr>
            <w:tcW w:w="560" w:type="dxa"/>
          </w:tcPr>
          <w:p w:rsidR="002F1D81" w:rsidRPr="003163ED" w:rsidRDefault="002F1D81" w:rsidP="00611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GoBack" w:colFirst="0" w:colLast="6"/>
            <w:r w:rsidRPr="003163E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92" w:type="dxa"/>
          </w:tcPr>
          <w:p w:rsidR="002F1D81" w:rsidRPr="003163ED" w:rsidRDefault="002F1D81" w:rsidP="00611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3ED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924" w:type="dxa"/>
          </w:tcPr>
          <w:p w:rsidR="002F1D81" w:rsidRPr="003163ED" w:rsidRDefault="002F1D81" w:rsidP="00611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3E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129" w:type="dxa"/>
          </w:tcPr>
          <w:p w:rsidR="002F1D81" w:rsidRPr="003163ED" w:rsidRDefault="002F1D81" w:rsidP="00611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3E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28" w:type="dxa"/>
          </w:tcPr>
          <w:p w:rsidR="002F1D81" w:rsidRPr="003163ED" w:rsidRDefault="002F1D81" w:rsidP="00611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3E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72" w:type="dxa"/>
          </w:tcPr>
          <w:p w:rsidR="002F1D81" w:rsidRPr="003163ED" w:rsidRDefault="002F1D81" w:rsidP="00611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3E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66" w:type="dxa"/>
          </w:tcPr>
          <w:p w:rsidR="002F1D81" w:rsidRPr="003163ED" w:rsidRDefault="002F1D81" w:rsidP="00611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3E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Презентация, беседа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2F1D81">
              <w:rPr>
                <w:rFonts w:ascii="Times New Roman" w:hAnsi="Times New Roman" w:cs="Times New Roman"/>
                <w:bCs/>
              </w:rPr>
              <w:t>Знакомство с театром как здание и как явление общественной жизни. Техника безопасности.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Анкетирование, выявление степени представления о театре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2F1D81">
              <w:rPr>
                <w:rFonts w:ascii="Times New Roman" w:hAnsi="Times New Roman" w:cs="Times New Roman"/>
                <w:bCs/>
              </w:rPr>
              <w:t>Особенности театральной терминологии. Знакомство с  основными  театральными   терминами: театр, зрительный зал, сцена, театральный билет, представление, игра, этюд, актер.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2F1D81">
              <w:rPr>
                <w:rFonts w:ascii="Times New Roman" w:hAnsi="Times New Roman" w:cs="Times New Roman"/>
                <w:bCs/>
              </w:rPr>
              <w:t>Виды театрального искусства. Правила поведения в театре. Разыгрывание сцен из стихотворений разных народов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 xml:space="preserve">       беседа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Театральные профессии. Правила поведения в театре.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вопросы, беседа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2F1D81">
              <w:rPr>
                <w:rFonts w:ascii="Times New Roman" w:hAnsi="Times New Roman" w:cs="Times New Roman"/>
              </w:rPr>
              <w:t xml:space="preserve">Театральные профессии. </w:t>
            </w:r>
            <w:r w:rsidRPr="002F1D81">
              <w:rPr>
                <w:rFonts w:ascii="Times New Roman" w:hAnsi="Times New Roman" w:cs="Times New Roman"/>
                <w:lang w:val="tt-RU"/>
              </w:rPr>
              <w:t>“Театр начинается с гардероба”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дискуссия, беседа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Понятие о зрелищах, которые проводили древние люди. Разучивание скороговорок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Техника речи.</w:t>
            </w:r>
            <w:r w:rsidRPr="002F1D81">
              <w:rPr>
                <w:rFonts w:ascii="Times New Roman" w:hAnsi="Times New Roman" w:cs="Times New Roman"/>
                <w:lang w:val="tt-RU"/>
              </w:rPr>
              <w:t xml:space="preserve"> Культура речи. 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Техника речи.</w:t>
            </w:r>
          </w:p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Выразительность речи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Осанка.  Дикция. Мимика. Игры и упражнения, направленные на развитие дыхания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«Веселые сочинялки»сочинение несложных историй, героями которых являются дети.</w:t>
            </w:r>
          </w:p>
          <w:p w:rsidR="005426E7" w:rsidRPr="002F1D81" w:rsidRDefault="005426E7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 пьесы на экологическую тему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усовершенствованием пьесы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импровизация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усовершенствованием пьесы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игры.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игры.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импровизация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Веселые сочинялки. Книжка-малышка 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Этюды и упражнения  на физическое действие с воображаемыми предметами.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Ритмопластика. «Речевая гимнастика»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над сказкой. Выбор сказки</w:t>
            </w:r>
          </w:p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дискуссия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 Распределение ролей, макеты декорации</w:t>
            </w:r>
          </w:p>
          <w:p w:rsidR="002F1D81" w:rsidRPr="002F1D81" w:rsidRDefault="002F1D81" w:rsidP="00611CFC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</w:t>
            </w:r>
          </w:p>
          <w:p w:rsidR="002F1D81" w:rsidRPr="002F1D81" w:rsidRDefault="002F1D81" w:rsidP="00611CFC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  <w:bCs/>
              </w:rPr>
              <w:t>Коллективное разучивание реплик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 Постановка сказки в детском саду</w:t>
            </w:r>
          </w:p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Подготовка сценария к новому году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Репетиция к новому году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Новогодний праздник в школе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Час открытия нового знания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Осанка.  Дикция. Мимика. Игры и упражнения, направленные на развитие дыхания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Осанка.  Дикция. Мимика. Музыкальные игры, развивающие голосовой аппарат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импровизация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Дикция – важное условие звуковедения. Значение мимики.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Дикция – важное условие звуковедения. Значение мимики.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Внешние  и внутренние характеристики героев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наблюдение 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Жесты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«Двигаться, двигаться…»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тренинг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Что значит -чувствовать партнера на сцене? Учимся взаимодействию.</w:t>
            </w:r>
          </w:p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Этюды и упражнения  на физическое действие с воображаемыми предметами.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Артикуляционная гимнастика. Дикционные упражнения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выразительное чтение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сказки и их герои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«Сочиняем сказку сами…»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 Выбор сказки</w:t>
            </w:r>
          </w:p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 Распределение ролей, макеты декорации</w:t>
            </w:r>
          </w:p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</w:t>
            </w:r>
          </w:p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Коллективное разучивание реплик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сказкой. Постановка сказки в детском саду</w:t>
            </w:r>
          </w:p>
          <w:p w:rsidR="002F1D81" w:rsidRPr="002F1D81" w:rsidRDefault="002F1D81" w:rsidP="00611C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Знакомство обучающихся с различными видами декораций, музыкального и шумового оформления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Творческая работа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Применение навыков по изобразительному искусству для создания декораций.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 xml:space="preserve">Знакомство с элементами </w:t>
            </w:r>
            <w:r w:rsidRPr="002F1D81">
              <w:rPr>
                <w:rFonts w:ascii="Times New Roman" w:hAnsi="Times New Roman" w:cs="Times New Roman"/>
              </w:rPr>
              <w:lastRenderedPageBreak/>
              <w:t xml:space="preserve">перспективы, светотени. Понимание формы предметов. 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Изготовление декораций. Подбор костюмов, музыки, света, реквизита.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Чтение литературы. Выбор пьесы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Распределение ролей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Изготовление декораций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Тренинг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 xml:space="preserve">Изготовление декораций 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Изготовление и выбор костюмов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Изготовление и выбор костюмов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Изготовление и выбор костюмов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Изготовление и выбор костюмов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Работа над заучиванием ролей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Работа над правильной интонацией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Движение на сцене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Музыкально-ритмические движения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Работа над сценкой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2F1D81" w:rsidRPr="002F1D81" w:rsidRDefault="002F1D81" w:rsidP="006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Репетиция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Выступление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Мероприятие, посвященное международному дню театра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</w:tcPr>
          <w:p w:rsidR="002F1D81" w:rsidRPr="002F1D81" w:rsidRDefault="002F1D81" w:rsidP="00611CFC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2F1D81">
              <w:rPr>
                <w:rFonts w:ascii="Times New Roman" w:hAnsi="Times New Roman" w:cs="Times New Roman"/>
              </w:rPr>
              <w:t>Анализ проделанной работы. Творческий отчет. Поощрение лучших артистов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театра»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2F1D81" w:rsidRPr="00893139" w:rsidTr="005426E7">
        <w:tc>
          <w:tcPr>
            <w:tcW w:w="560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9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28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</w:tcPr>
          <w:p w:rsidR="002F1D81" w:rsidRPr="002F1D81" w:rsidRDefault="002F1D81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театра»</w:t>
            </w:r>
          </w:p>
        </w:tc>
        <w:tc>
          <w:tcPr>
            <w:tcW w:w="1666" w:type="dxa"/>
          </w:tcPr>
          <w:p w:rsidR="002F1D81" w:rsidRPr="002F1D81" w:rsidRDefault="002F1D81" w:rsidP="00611CF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1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3163ED" w:rsidRPr="00893139" w:rsidTr="005426E7">
        <w:tc>
          <w:tcPr>
            <w:tcW w:w="2376" w:type="dxa"/>
            <w:gridSpan w:val="3"/>
          </w:tcPr>
          <w:p w:rsidR="003163ED" w:rsidRPr="002F1D81" w:rsidRDefault="003163ED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часов в год:</w:t>
            </w:r>
          </w:p>
        </w:tc>
        <w:tc>
          <w:tcPr>
            <w:tcW w:w="2129" w:type="dxa"/>
          </w:tcPr>
          <w:p w:rsidR="003163ED" w:rsidRPr="002F1D81" w:rsidRDefault="003163ED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3163ED" w:rsidRPr="00062819" w:rsidRDefault="00062819" w:rsidP="00611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819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2572" w:type="dxa"/>
          </w:tcPr>
          <w:p w:rsidR="003163ED" w:rsidRPr="002F1D81" w:rsidRDefault="003163ED" w:rsidP="0061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163ED" w:rsidRPr="002F1D81" w:rsidRDefault="003163ED" w:rsidP="00611CF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bookmarkEnd w:id="4"/>
    </w:tbl>
    <w:p w:rsidR="002F1D81" w:rsidRPr="00893139" w:rsidRDefault="002F1D81" w:rsidP="002F1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Default="007821B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D91" w:rsidRDefault="00A54D91" w:rsidP="002C13A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22296" w:rsidRDefault="00A22296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</w:rPr>
      </w:pPr>
      <w:bookmarkStart w:id="5" w:name="_Toc120140148"/>
    </w:p>
    <w:p w:rsidR="00A22296" w:rsidRDefault="00A22296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</w:rPr>
      </w:pPr>
    </w:p>
    <w:p w:rsidR="00A22296" w:rsidRDefault="00A22296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</w:rPr>
      </w:pPr>
    </w:p>
    <w:p w:rsidR="00A22296" w:rsidRDefault="00A22296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</w:rPr>
      </w:pPr>
    </w:p>
    <w:bookmarkEnd w:id="5"/>
    <w:p w:rsidR="00A22296" w:rsidRDefault="00A22296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</w:rPr>
      </w:pPr>
    </w:p>
    <w:sectPr w:rsidR="00A22296" w:rsidSect="000F20B3">
      <w:footerReference w:type="default" r:id="rId11"/>
      <w:type w:val="continuous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5F7" w:rsidRDefault="006015F7" w:rsidP="00554027">
      <w:pPr>
        <w:spacing w:after="0" w:line="240" w:lineRule="auto"/>
      </w:pPr>
      <w:r>
        <w:separator/>
      </w:r>
    </w:p>
  </w:endnote>
  <w:endnote w:type="continuationSeparator" w:id="1">
    <w:p w:rsidR="006015F7" w:rsidRDefault="006015F7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403239"/>
      <w:docPartObj>
        <w:docPartGallery w:val="Page Numbers (Bottom of Page)"/>
        <w:docPartUnique/>
      </w:docPartObj>
    </w:sdtPr>
    <w:sdtContent>
      <w:p w:rsidR="005426E7" w:rsidRDefault="002234CA">
        <w:pPr>
          <w:pStyle w:val="af"/>
          <w:jc w:val="center"/>
        </w:pPr>
        <w:fldSimple w:instr="PAGE   \* MERGEFORMAT">
          <w:r w:rsidR="001B4A38">
            <w:rPr>
              <w:noProof/>
            </w:rPr>
            <w:t>2</w:t>
          </w:r>
        </w:fldSimple>
      </w:p>
    </w:sdtContent>
  </w:sdt>
  <w:p w:rsidR="005426E7" w:rsidRDefault="005426E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5F7" w:rsidRDefault="006015F7" w:rsidP="00554027">
      <w:pPr>
        <w:spacing w:after="0" w:line="240" w:lineRule="auto"/>
      </w:pPr>
      <w:r>
        <w:separator/>
      </w:r>
    </w:p>
  </w:footnote>
  <w:footnote w:type="continuationSeparator" w:id="1">
    <w:p w:rsidR="006015F7" w:rsidRDefault="006015F7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3797D"/>
    <w:multiLevelType w:val="multilevel"/>
    <w:tmpl w:val="E95C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177C2"/>
    <w:multiLevelType w:val="multilevel"/>
    <w:tmpl w:val="1F4C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2C1F9D"/>
    <w:multiLevelType w:val="multilevel"/>
    <w:tmpl w:val="14C4E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0C815B9"/>
    <w:multiLevelType w:val="multilevel"/>
    <w:tmpl w:val="35102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A85121"/>
    <w:multiLevelType w:val="multilevel"/>
    <w:tmpl w:val="3FE0F4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621A97"/>
    <w:multiLevelType w:val="multilevel"/>
    <w:tmpl w:val="9068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7707A"/>
    <w:multiLevelType w:val="multilevel"/>
    <w:tmpl w:val="A0067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3D0453F"/>
    <w:multiLevelType w:val="multilevel"/>
    <w:tmpl w:val="9A3EBF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5F1F0E"/>
    <w:multiLevelType w:val="multilevel"/>
    <w:tmpl w:val="0FEE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747351"/>
    <w:multiLevelType w:val="hybridMultilevel"/>
    <w:tmpl w:val="6612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B05EF0"/>
    <w:multiLevelType w:val="multilevel"/>
    <w:tmpl w:val="CB88C6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4BAF3828"/>
    <w:multiLevelType w:val="multilevel"/>
    <w:tmpl w:val="0B3A1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6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64A67234"/>
    <w:multiLevelType w:val="multilevel"/>
    <w:tmpl w:val="2A2435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373DD1"/>
    <w:multiLevelType w:val="multilevel"/>
    <w:tmpl w:val="7B7A9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6A4C43"/>
    <w:multiLevelType w:val="multilevel"/>
    <w:tmpl w:val="B7D2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>
    <w:nsid w:val="70292666"/>
    <w:multiLevelType w:val="multilevel"/>
    <w:tmpl w:val="9E187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313F68"/>
    <w:multiLevelType w:val="multilevel"/>
    <w:tmpl w:val="68725D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ED12D1"/>
    <w:multiLevelType w:val="multilevel"/>
    <w:tmpl w:val="2CBC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73333F"/>
    <w:multiLevelType w:val="multilevel"/>
    <w:tmpl w:val="5DDAD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6CF2FA7"/>
    <w:multiLevelType w:val="multilevel"/>
    <w:tmpl w:val="B44E8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0"/>
  </w:num>
  <w:num w:numId="4">
    <w:abstractNumId w:val="32"/>
  </w:num>
  <w:num w:numId="5">
    <w:abstractNumId w:val="1"/>
  </w:num>
  <w:num w:numId="6">
    <w:abstractNumId w:val="8"/>
  </w:num>
  <w:num w:numId="7">
    <w:abstractNumId w:val="2"/>
  </w:num>
  <w:num w:numId="8">
    <w:abstractNumId w:val="23"/>
  </w:num>
  <w:num w:numId="9">
    <w:abstractNumId w:val="29"/>
  </w:num>
  <w:num w:numId="10">
    <w:abstractNumId w:val="7"/>
  </w:num>
  <w:num w:numId="11">
    <w:abstractNumId w:val="5"/>
  </w:num>
  <w:num w:numId="12">
    <w:abstractNumId w:val="44"/>
  </w:num>
  <w:num w:numId="13">
    <w:abstractNumId w:val="19"/>
  </w:num>
  <w:num w:numId="14">
    <w:abstractNumId w:val="48"/>
  </w:num>
  <w:num w:numId="15">
    <w:abstractNumId w:val="33"/>
  </w:num>
  <w:num w:numId="16">
    <w:abstractNumId w:val="35"/>
  </w:num>
  <w:num w:numId="17">
    <w:abstractNumId w:val="34"/>
  </w:num>
  <w:num w:numId="18">
    <w:abstractNumId w:val="16"/>
  </w:num>
  <w:num w:numId="19">
    <w:abstractNumId w:val="11"/>
  </w:num>
  <w:num w:numId="20">
    <w:abstractNumId w:val="36"/>
  </w:num>
  <w:num w:numId="21">
    <w:abstractNumId w:val="25"/>
  </w:num>
  <w:num w:numId="22">
    <w:abstractNumId w:val="18"/>
  </w:num>
  <w:num w:numId="23">
    <w:abstractNumId w:val="49"/>
  </w:num>
  <w:num w:numId="24">
    <w:abstractNumId w:val="41"/>
  </w:num>
  <w:num w:numId="25">
    <w:abstractNumId w:val="12"/>
  </w:num>
  <w:num w:numId="26">
    <w:abstractNumId w:val="0"/>
  </w:num>
  <w:num w:numId="27">
    <w:abstractNumId w:val="4"/>
  </w:num>
  <w:num w:numId="28">
    <w:abstractNumId w:val="20"/>
  </w:num>
  <w:num w:numId="29">
    <w:abstractNumId w:val="15"/>
  </w:num>
  <w:num w:numId="30">
    <w:abstractNumId w:val="9"/>
  </w:num>
  <w:num w:numId="31">
    <w:abstractNumId w:val="22"/>
  </w:num>
  <w:num w:numId="32">
    <w:abstractNumId w:val="39"/>
  </w:num>
  <w:num w:numId="33">
    <w:abstractNumId w:val="14"/>
  </w:num>
  <w:num w:numId="34">
    <w:abstractNumId w:val="38"/>
  </w:num>
  <w:num w:numId="35">
    <w:abstractNumId w:val="31"/>
  </w:num>
  <w:num w:numId="36">
    <w:abstractNumId w:val="24"/>
  </w:num>
  <w:num w:numId="37">
    <w:abstractNumId w:val="21"/>
  </w:num>
  <w:num w:numId="38">
    <w:abstractNumId w:val="37"/>
  </w:num>
  <w:num w:numId="39">
    <w:abstractNumId w:val="26"/>
  </w:num>
  <w:num w:numId="40">
    <w:abstractNumId w:val="43"/>
  </w:num>
  <w:num w:numId="41">
    <w:abstractNumId w:val="27"/>
  </w:num>
  <w:num w:numId="42">
    <w:abstractNumId w:val="17"/>
  </w:num>
  <w:num w:numId="43">
    <w:abstractNumId w:val="47"/>
  </w:num>
  <w:num w:numId="44">
    <w:abstractNumId w:val="10"/>
  </w:num>
  <w:num w:numId="45">
    <w:abstractNumId w:val="46"/>
  </w:num>
  <w:num w:numId="46">
    <w:abstractNumId w:val="42"/>
  </w:num>
  <w:num w:numId="47">
    <w:abstractNumId w:val="13"/>
  </w:num>
  <w:num w:numId="48">
    <w:abstractNumId w:val="45"/>
  </w:num>
  <w:num w:numId="49">
    <w:abstractNumId w:val="28"/>
  </w:num>
  <w:num w:numId="5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35A4"/>
    <w:rsid w:val="00015F35"/>
    <w:rsid w:val="00020E10"/>
    <w:rsid w:val="000214EA"/>
    <w:rsid w:val="00021612"/>
    <w:rsid w:val="00034E79"/>
    <w:rsid w:val="000437A5"/>
    <w:rsid w:val="00053A5B"/>
    <w:rsid w:val="00062819"/>
    <w:rsid w:val="000746E4"/>
    <w:rsid w:val="00074886"/>
    <w:rsid w:val="00075DF1"/>
    <w:rsid w:val="00081FCA"/>
    <w:rsid w:val="0009280F"/>
    <w:rsid w:val="000A225E"/>
    <w:rsid w:val="000B4FD7"/>
    <w:rsid w:val="000C45E8"/>
    <w:rsid w:val="000E62BE"/>
    <w:rsid w:val="000F20B3"/>
    <w:rsid w:val="000F546B"/>
    <w:rsid w:val="000F5E62"/>
    <w:rsid w:val="000F7A66"/>
    <w:rsid w:val="00103EE8"/>
    <w:rsid w:val="00107C9B"/>
    <w:rsid w:val="00120265"/>
    <w:rsid w:val="00120707"/>
    <w:rsid w:val="00130DB2"/>
    <w:rsid w:val="00133BAA"/>
    <w:rsid w:val="0015143A"/>
    <w:rsid w:val="001604C0"/>
    <w:rsid w:val="001635F3"/>
    <w:rsid w:val="001927B9"/>
    <w:rsid w:val="001929FB"/>
    <w:rsid w:val="001A5103"/>
    <w:rsid w:val="001A764F"/>
    <w:rsid w:val="001B4219"/>
    <w:rsid w:val="001B4A38"/>
    <w:rsid w:val="001B62CF"/>
    <w:rsid w:val="001B7C7F"/>
    <w:rsid w:val="001C074E"/>
    <w:rsid w:val="001D207F"/>
    <w:rsid w:val="001D3017"/>
    <w:rsid w:val="001D7DF9"/>
    <w:rsid w:val="001E75CE"/>
    <w:rsid w:val="0020094A"/>
    <w:rsid w:val="00203BAE"/>
    <w:rsid w:val="00222388"/>
    <w:rsid w:val="00222CE6"/>
    <w:rsid w:val="002234CA"/>
    <w:rsid w:val="002279C9"/>
    <w:rsid w:val="00235104"/>
    <w:rsid w:val="0024697A"/>
    <w:rsid w:val="00254E5D"/>
    <w:rsid w:val="00256CC4"/>
    <w:rsid w:val="0027081A"/>
    <w:rsid w:val="00272890"/>
    <w:rsid w:val="0027650F"/>
    <w:rsid w:val="00277818"/>
    <w:rsid w:val="00282A57"/>
    <w:rsid w:val="00286044"/>
    <w:rsid w:val="002A4E47"/>
    <w:rsid w:val="002C13AD"/>
    <w:rsid w:val="002D53DD"/>
    <w:rsid w:val="002F0442"/>
    <w:rsid w:val="002F1D81"/>
    <w:rsid w:val="00300416"/>
    <w:rsid w:val="00314883"/>
    <w:rsid w:val="003163ED"/>
    <w:rsid w:val="003302AA"/>
    <w:rsid w:val="00335B02"/>
    <w:rsid w:val="003534C1"/>
    <w:rsid w:val="00363082"/>
    <w:rsid w:val="0036446E"/>
    <w:rsid w:val="00381328"/>
    <w:rsid w:val="00393FD8"/>
    <w:rsid w:val="00397CDF"/>
    <w:rsid w:val="003A16B2"/>
    <w:rsid w:val="003A754F"/>
    <w:rsid w:val="003B201F"/>
    <w:rsid w:val="003C28E2"/>
    <w:rsid w:val="003F7C6C"/>
    <w:rsid w:val="00400A29"/>
    <w:rsid w:val="00400E79"/>
    <w:rsid w:val="004021BB"/>
    <w:rsid w:val="0041425C"/>
    <w:rsid w:val="0041444F"/>
    <w:rsid w:val="0041714D"/>
    <w:rsid w:val="00440616"/>
    <w:rsid w:val="0045201C"/>
    <w:rsid w:val="00454784"/>
    <w:rsid w:val="00454CDB"/>
    <w:rsid w:val="00457E61"/>
    <w:rsid w:val="0047354C"/>
    <w:rsid w:val="00484F02"/>
    <w:rsid w:val="0048539A"/>
    <w:rsid w:val="004A288F"/>
    <w:rsid w:val="004B4039"/>
    <w:rsid w:val="004B69CE"/>
    <w:rsid w:val="004D12A7"/>
    <w:rsid w:val="004D6AAA"/>
    <w:rsid w:val="004E6791"/>
    <w:rsid w:val="004F4BD9"/>
    <w:rsid w:val="00504D6D"/>
    <w:rsid w:val="005066F7"/>
    <w:rsid w:val="005116C9"/>
    <w:rsid w:val="00533262"/>
    <w:rsid w:val="0054040F"/>
    <w:rsid w:val="005426E7"/>
    <w:rsid w:val="00554027"/>
    <w:rsid w:val="005641D7"/>
    <w:rsid w:val="005744D2"/>
    <w:rsid w:val="00576E84"/>
    <w:rsid w:val="00580027"/>
    <w:rsid w:val="0058648A"/>
    <w:rsid w:val="005876CE"/>
    <w:rsid w:val="005907C8"/>
    <w:rsid w:val="0059262C"/>
    <w:rsid w:val="005A552A"/>
    <w:rsid w:val="005A570F"/>
    <w:rsid w:val="005B0AE1"/>
    <w:rsid w:val="005C1C4C"/>
    <w:rsid w:val="005D2D28"/>
    <w:rsid w:val="005D61A3"/>
    <w:rsid w:val="005F351A"/>
    <w:rsid w:val="006002E2"/>
    <w:rsid w:val="006015F7"/>
    <w:rsid w:val="00605B0F"/>
    <w:rsid w:val="00611177"/>
    <w:rsid w:val="00611CFC"/>
    <w:rsid w:val="00612310"/>
    <w:rsid w:val="00621E4C"/>
    <w:rsid w:val="0062245F"/>
    <w:rsid w:val="00624E38"/>
    <w:rsid w:val="00630C46"/>
    <w:rsid w:val="0063175E"/>
    <w:rsid w:val="00631DE1"/>
    <w:rsid w:val="0063473E"/>
    <w:rsid w:val="00641AC6"/>
    <w:rsid w:val="0064365D"/>
    <w:rsid w:val="00644D03"/>
    <w:rsid w:val="00645A08"/>
    <w:rsid w:val="00675008"/>
    <w:rsid w:val="006921BC"/>
    <w:rsid w:val="00693697"/>
    <w:rsid w:val="00696CCE"/>
    <w:rsid w:val="006B3933"/>
    <w:rsid w:val="006B61CD"/>
    <w:rsid w:val="006C62E0"/>
    <w:rsid w:val="006D0578"/>
    <w:rsid w:val="006D4306"/>
    <w:rsid w:val="00705FA5"/>
    <w:rsid w:val="007217AC"/>
    <w:rsid w:val="00722C5F"/>
    <w:rsid w:val="007235E7"/>
    <w:rsid w:val="00724882"/>
    <w:rsid w:val="007328E2"/>
    <w:rsid w:val="00734EF9"/>
    <w:rsid w:val="0074277F"/>
    <w:rsid w:val="0075080C"/>
    <w:rsid w:val="00753AEA"/>
    <w:rsid w:val="007565C5"/>
    <w:rsid w:val="007613BD"/>
    <w:rsid w:val="00763134"/>
    <w:rsid w:val="00767D36"/>
    <w:rsid w:val="00773564"/>
    <w:rsid w:val="0077394B"/>
    <w:rsid w:val="007821BD"/>
    <w:rsid w:val="00784862"/>
    <w:rsid w:val="00792B61"/>
    <w:rsid w:val="0079603C"/>
    <w:rsid w:val="007A580F"/>
    <w:rsid w:val="007B3527"/>
    <w:rsid w:val="007C11B1"/>
    <w:rsid w:val="007D5C67"/>
    <w:rsid w:val="007D62A9"/>
    <w:rsid w:val="007F601E"/>
    <w:rsid w:val="008137D9"/>
    <w:rsid w:val="008213FD"/>
    <w:rsid w:val="0083176B"/>
    <w:rsid w:val="0083484C"/>
    <w:rsid w:val="00836827"/>
    <w:rsid w:val="008404A6"/>
    <w:rsid w:val="008544DB"/>
    <w:rsid w:val="0087180F"/>
    <w:rsid w:val="00882B63"/>
    <w:rsid w:val="00896536"/>
    <w:rsid w:val="008A13FF"/>
    <w:rsid w:val="008B23A9"/>
    <w:rsid w:val="008C0067"/>
    <w:rsid w:val="008C6A2D"/>
    <w:rsid w:val="008C732D"/>
    <w:rsid w:val="008D30A6"/>
    <w:rsid w:val="008F0501"/>
    <w:rsid w:val="008F2313"/>
    <w:rsid w:val="008F51FC"/>
    <w:rsid w:val="008F6D9F"/>
    <w:rsid w:val="00902B5A"/>
    <w:rsid w:val="009043E5"/>
    <w:rsid w:val="0090518C"/>
    <w:rsid w:val="009139E3"/>
    <w:rsid w:val="00936737"/>
    <w:rsid w:val="0093716B"/>
    <w:rsid w:val="009416E5"/>
    <w:rsid w:val="0094460D"/>
    <w:rsid w:val="009471FA"/>
    <w:rsid w:val="009661BF"/>
    <w:rsid w:val="009906E7"/>
    <w:rsid w:val="00994FBD"/>
    <w:rsid w:val="009B30DF"/>
    <w:rsid w:val="009C752A"/>
    <w:rsid w:val="009F50A0"/>
    <w:rsid w:val="009F7691"/>
    <w:rsid w:val="00A215AF"/>
    <w:rsid w:val="00A22296"/>
    <w:rsid w:val="00A431A1"/>
    <w:rsid w:val="00A537C3"/>
    <w:rsid w:val="00A54D91"/>
    <w:rsid w:val="00A76E7C"/>
    <w:rsid w:val="00A829E6"/>
    <w:rsid w:val="00A86D9B"/>
    <w:rsid w:val="00AA4CDB"/>
    <w:rsid w:val="00AB0537"/>
    <w:rsid w:val="00AC6A5E"/>
    <w:rsid w:val="00AD1088"/>
    <w:rsid w:val="00AE0C1D"/>
    <w:rsid w:val="00AE3DBE"/>
    <w:rsid w:val="00AE6056"/>
    <w:rsid w:val="00AF0420"/>
    <w:rsid w:val="00AF5951"/>
    <w:rsid w:val="00B128C2"/>
    <w:rsid w:val="00B1312E"/>
    <w:rsid w:val="00B16BF7"/>
    <w:rsid w:val="00B16EFA"/>
    <w:rsid w:val="00B35645"/>
    <w:rsid w:val="00B57D9A"/>
    <w:rsid w:val="00B62C1B"/>
    <w:rsid w:val="00B75ADB"/>
    <w:rsid w:val="00B9493D"/>
    <w:rsid w:val="00BA05CF"/>
    <w:rsid w:val="00BC2798"/>
    <w:rsid w:val="00BE4517"/>
    <w:rsid w:val="00C03695"/>
    <w:rsid w:val="00C25082"/>
    <w:rsid w:val="00C352CB"/>
    <w:rsid w:val="00C50232"/>
    <w:rsid w:val="00C529BC"/>
    <w:rsid w:val="00C600EB"/>
    <w:rsid w:val="00C6230E"/>
    <w:rsid w:val="00C84D40"/>
    <w:rsid w:val="00C954CE"/>
    <w:rsid w:val="00CA1E6F"/>
    <w:rsid w:val="00CA287C"/>
    <w:rsid w:val="00CB01F0"/>
    <w:rsid w:val="00CB0433"/>
    <w:rsid w:val="00CB06B6"/>
    <w:rsid w:val="00CE2259"/>
    <w:rsid w:val="00CF586A"/>
    <w:rsid w:val="00D140DA"/>
    <w:rsid w:val="00D541C0"/>
    <w:rsid w:val="00D55CE5"/>
    <w:rsid w:val="00D76D79"/>
    <w:rsid w:val="00D7749D"/>
    <w:rsid w:val="00D87F6D"/>
    <w:rsid w:val="00DC2C88"/>
    <w:rsid w:val="00DC5F3D"/>
    <w:rsid w:val="00DE279D"/>
    <w:rsid w:val="00DF455A"/>
    <w:rsid w:val="00E172E6"/>
    <w:rsid w:val="00E44DBC"/>
    <w:rsid w:val="00E47EB9"/>
    <w:rsid w:val="00E522C2"/>
    <w:rsid w:val="00E53C83"/>
    <w:rsid w:val="00E606DF"/>
    <w:rsid w:val="00E631DB"/>
    <w:rsid w:val="00E7591E"/>
    <w:rsid w:val="00E80457"/>
    <w:rsid w:val="00E862E8"/>
    <w:rsid w:val="00E9085E"/>
    <w:rsid w:val="00E90EEE"/>
    <w:rsid w:val="00EA3C08"/>
    <w:rsid w:val="00EA781A"/>
    <w:rsid w:val="00EB114B"/>
    <w:rsid w:val="00EB74DA"/>
    <w:rsid w:val="00EC2154"/>
    <w:rsid w:val="00EE753B"/>
    <w:rsid w:val="00F04A32"/>
    <w:rsid w:val="00F04C55"/>
    <w:rsid w:val="00F05713"/>
    <w:rsid w:val="00F0743E"/>
    <w:rsid w:val="00F255B3"/>
    <w:rsid w:val="00F3637B"/>
    <w:rsid w:val="00F51077"/>
    <w:rsid w:val="00F5628C"/>
    <w:rsid w:val="00F603A1"/>
    <w:rsid w:val="00F60BE9"/>
    <w:rsid w:val="00F650C8"/>
    <w:rsid w:val="00F745C8"/>
    <w:rsid w:val="00F86CE2"/>
    <w:rsid w:val="00F92E8E"/>
    <w:rsid w:val="00F97633"/>
    <w:rsid w:val="00FB065D"/>
    <w:rsid w:val="00FE2E7D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1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qFormat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qFormat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uiPriority w:val="39"/>
    <w:rsid w:val="001C074E"/>
    <w:pPr>
      <w:suppressAutoHyphens/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7821BD"/>
  </w:style>
  <w:style w:type="table" w:customStyle="1" w:styleId="14">
    <w:name w:val="Сетка таблицы1"/>
    <w:basedOn w:val="a1"/>
    <w:next w:val="ac"/>
    <w:uiPriority w:val="39"/>
    <w:rsid w:val="007821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c"/>
    <w:uiPriority w:val="59"/>
    <w:rsid w:val="007821B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 Знак"/>
    <w:basedOn w:val="a0"/>
    <w:link w:val="af5"/>
    <w:uiPriority w:val="1"/>
    <w:rsid w:val="007821BD"/>
  </w:style>
  <w:style w:type="paragraph" w:styleId="af5">
    <w:name w:val="Body Text"/>
    <w:basedOn w:val="a"/>
    <w:link w:val="af4"/>
    <w:uiPriority w:val="1"/>
    <w:unhideWhenUsed/>
    <w:qFormat/>
    <w:rsid w:val="007821BD"/>
    <w:pPr>
      <w:spacing w:after="120"/>
    </w:pPr>
  </w:style>
  <w:style w:type="character" w:customStyle="1" w:styleId="15">
    <w:name w:val="Основной текст Знак1"/>
    <w:basedOn w:val="a0"/>
    <w:uiPriority w:val="99"/>
    <w:semiHidden/>
    <w:rsid w:val="007821BD"/>
  </w:style>
  <w:style w:type="character" w:customStyle="1" w:styleId="af6">
    <w:name w:val="Название Знак"/>
    <w:basedOn w:val="a0"/>
    <w:link w:val="af7"/>
    <w:uiPriority w:val="1"/>
    <w:rsid w:val="007821B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Title"/>
    <w:basedOn w:val="a"/>
    <w:link w:val="af6"/>
    <w:uiPriority w:val="1"/>
    <w:qFormat/>
    <w:rsid w:val="007821BD"/>
    <w:pPr>
      <w:widowControl w:val="0"/>
      <w:autoSpaceDE w:val="0"/>
      <w:autoSpaceDN w:val="0"/>
      <w:spacing w:after="0" w:line="240" w:lineRule="auto"/>
      <w:ind w:left="2064" w:right="1544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6">
    <w:name w:val="Заголовок Знак1"/>
    <w:basedOn w:val="a0"/>
    <w:uiPriority w:val="10"/>
    <w:rsid w:val="00782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7821B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21B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59932-89CE-45DB-9A34-ABF9A794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8191</Words>
  <Characters>46695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54777</CharactersWithSpaces>
  <SharedDoc>false</SharedDoc>
  <HLinks>
    <vt:vector size="90" baseType="variant">
      <vt:variant>
        <vt:i4>655434</vt:i4>
      </vt:variant>
      <vt:variant>
        <vt:i4>81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78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_Toc120140149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_Toc120140148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_Toc120140147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_Toc120140146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_Toc120140145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_Toc120140144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_Toc120140143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_Toc120140142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_Toc120140141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_Toc120140140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_Toc120140139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_Toc120140138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_Toc120140137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7</cp:revision>
  <cp:lastPrinted>2024-12-02T13:36:00Z</cp:lastPrinted>
  <dcterms:created xsi:type="dcterms:W3CDTF">2024-11-29T18:53:00Z</dcterms:created>
  <dcterms:modified xsi:type="dcterms:W3CDTF">2024-12-04T06:04:00Z</dcterms:modified>
</cp:coreProperties>
</file>